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7C" w:rsidRDefault="00EC73EB" w:rsidP="00EC73EB">
      <w:r>
        <w:t>Dwaj nieumundurowani policjanci</w:t>
      </w:r>
      <w:r>
        <w:t xml:space="preserve"> służby</w:t>
      </w:r>
      <w:r>
        <w:t xml:space="preserve"> kryminaln</w:t>
      </w:r>
      <w:r>
        <w:t>ej</w:t>
      </w:r>
      <w:r>
        <w:t xml:space="preserve"> </w:t>
      </w:r>
      <w:r>
        <w:t xml:space="preserve">prowadzą zatrzymanego skutego </w:t>
      </w:r>
      <w:r>
        <w:t>kajdankami na ręce trzymane z tyłu,</w:t>
      </w:r>
      <w:r>
        <w:t xml:space="preserve"> do samochodu osobowego. Następnie umieszczają zatrzymanego na tylnym siedzeniu.</w:t>
      </w:r>
      <w:bookmarkStart w:id="0" w:name="_GoBack"/>
      <w:bookmarkEnd w:id="0"/>
    </w:p>
    <w:sectPr w:rsidR="0039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EB"/>
    <w:rsid w:val="0039647C"/>
    <w:rsid w:val="00EC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9F09-8601-4E91-A9F1-BB6B7A71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669199</dc:creator>
  <cp:keywords/>
  <dc:description/>
  <cp:lastModifiedBy>669199</cp:lastModifiedBy>
  <cp:revision>1</cp:revision>
  <dcterms:created xsi:type="dcterms:W3CDTF">2025-02-06T11:33:00Z</dcterms:created>
  <dcterms:modified xsi:type="dcterms:W3CDTF">2025-02-06T11:37:00Z</dcterms:modified>
</cp:coreProperties>
</file>